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E10" w:rsidRPr="00C33C9C" w:rsidP="00FF3E1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C33C9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 5-238-2106/2025</w:t>
      </w:r>
    </w:p>
    <w:p w:rsidR="00FF3E10" w:rsidRPr="00C33C9C" w:rsidP="00FF3E1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УИД 86MS0046-01-2025-000946-69</w:t>
      </w:r>
    </w:p>
    <w:p w:rsidR="00FF3E10" w:rsidRPr="00C33C9C" w:rsidP="00FF3E1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F3E10" w:rsidRPr="00C33C9C" w:rsidP="00FF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F3E10" w:rsidRPr="00C33C9C" w:rsidP="00FF3E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FF3E10" w:rsidRPr="00C33C9C" w:rsidP="00FF3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3E10" w:rsidRPr="00C33C9C" w:rsidP="00FF3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02 апреля 2025 года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ab/>
      </w:r>
      <w:r w:rsidRPr="00C33C9C">
        <w:rPr>
          <w:rFonts w:ascii="Times New Roman" w:eastAsia="Times New Roman" w:hAnsi="Times New Roman" w:cs="Times New Roman"/>
          <w:sz w:val="26"/>
          <w:szCs w:val="26"/>
        </w:rPr>
        <w:tab/>
      </w:r>
      <w:r w:rsidRPr="00C33C9C">
        <w:rPr>
          <w:rFonts w:ascii="Times New Roman" w:eastAsia="Times New Roman" w:hAnsi="Times New Roman" w:cs="Times New Roman"/>
          <w:sz w:val="26"/>
          <w:szCs w:val="26"/>
        </w:rPr>
        <w:tab/>
      </w:r>
      <w:r w:rsidRPr="00C33C9C">
        <w:rPr>
          <w:rFonts w:ascii="Times New Roman" w:eastAsia="Times New Roman" w:hAnsi="Times New Roman" w:cs="Times New Roman"/>
          <w:sz w:val="26"/>
          <w:szCs w:val="26"/>
        </w:rPr>
        <w:tab/>
      </w:r>
      <w:r w:rsidRPr="00C33C9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г. Нижневартовск</w:t>
      </w:r>
    </w:p>
    <w:p w:rsidR="00FF3E10" w:rsidRPr="00C33C9C" w:rsidP="00FF3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3E10" w:rsidRPr="00C33C9C" w:rsidP="00FF3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C33C9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находящийся по адресу: ХМАО – Югра, г. Нижневартовск, </w:t>
      </w:r>
      <w:r w:rsidRPr="00C33C9C">
        <w:rPr>
          <w:rFonts w:ascii="Times New Roman" w:eastAsia="Times New Roman" w:hAnsi="Times New Roman" w:cs="Times New Roman"/>
          <w:color w:val="000099"/>
          <w:sz w:val="26"/>
          <w:szCs w:val="26"/>
        </w:rPr>
        <w:t>ул. Нефтяников, д. 6</w:t>
      </w: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FF3E10" w:rsidRPr="00C33C9C" w:rsidP="00FF3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рассмотрев материалы по делу об административном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ии в отношении </w:t>
      </w:r>
    </w:p>
    <w:p w:rsidR="00FF3E10" w:rsidRPr="00C33C9C" w:rsidP="00FF3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юридического лица Общества с ограниченной ответственностью «Самар-Строй», место нахождения: ХМАО - Югра, г. Нижневартовск, ул. Интернациональная, зд. 62 А, ОГРН 1158617010947, ИНН 8603218361,</w:t>
      </w:r>
    </w:p>
    <w:p w:rsidR="00FF3E10" w:rsidRPr="00C33C9C" w:rsidP="00FF3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F3E10" w:rsidRPr="00C33C9C" w:rsidP="00FF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FF3E10" w:rsidRPr="00C33C9C" w:rsidP="00FF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33C9C" w:rsidRPr="00C33C9C" w:rsidP="00C33C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Из протокола об административном п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86032505100634000001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 следует, что ООО «</w:t>
      </w:r>
      <w:r>
        <w:rPr>
          <w:rFonts w:ascii="Times New Roman" w:eastAsia="Times New Roman" w:hAnsi="Times New Roman" w:cs="Times New Roman"/>
          <w:sz w:val="26"/>
          <w:szCs w:val="26"/>
        </w:rPr>
        <w:t>Самар-Строй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», не предоставила в Межрайонную Инспекцию Федеральной налоговой службы № 6 по ХМАО-Югре документы и информацию по запросу от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>2.2024 № 860324</w:t>
      </w:r>
      <w:r>
        <w:rPr>
          <w:rFonts w:ascii="Times New Roman" w:eastAsia="Times New Roman" w:hAnsi="Times New Roman" w:cs="Times New Roman"/>
          <w:sz w:val="26"/>
          <w:szCs w:val="26"/>
        </w:rPr>
        <w:t>34800849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>, в срок,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превышающи</w:t>
      </w:r>
      <w:r>
        <w:rPr>
          <w:rFonts w:ascii="Times New Roman" w:eastAsia="Times New Roman" w:hAnsi="Times New Roman" w:cs="Times New Roman"/>
          <w:sz w:val="26"/>
          <w:szCs w:val="26"/>
        </w:rPr>
        <w:t>й 7 рабочих дней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 даты получения запроса.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Запрос получен ООО «Самар-Строй» 23.12.2024, о чем свидетельствует извещение о получении электронного документа.</w:t>
      </w:r>
      <w:r w:rsidR="008D2ED4">
        <w:rPr>
          <w:rFonts w:ascii="Times New Roman" w:eastAsia="Times New Roman" w:hAnsi="Times New Roman" w:cs="Times New Roman"/>
          <w:sz w:val="26"/>
          <w:szCs w:val="26"/>
        </w:rPr>
        <w:t xml:space="preserve"> Документы ООО «Самар-Строй» должно было предоставить не позднее 10.01.2025, фактически документы и информация не представлены.</w:t>
      </w:r>
    </w:p>
    <w:p w:rsidR="00C33C9C" w:rsidRPr="00C33C9C" w:rsidP="00C33C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На рассмотрение материала представитель ООО «</w:t>
      </w:r>
      <w:r w:rsidR="008D2ED4">
        <w:rPr>
          <w:rFonts w:ascii="Times New Roman" w:eastAsia="Times New Roman" w:hAnsi="Times New Roman" w:cs="Times New Roman"/>
          <w:sz w:val="26"/>
          <w:szCs w:val="26"/>
        </w:rPr>
        <w:t>Самар-Строй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>» не явил</w:t>
      </w:r>
      <w:r w:rsidR="008D2ED4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D2ED4">
        <w:rPr>
          <w:rFonts w:ascii="Times New Roman" w:eastAsia="Times New Roman" w:hAnsi="Times New Roman" w:cs="Times New Roman"/>
          <w:sz w:val="26"/>
          <w:szCs w:val="26"/>
        </w:rPr>
        <w:t xml:space="preserve">о времени месте рассмотрения административного материала, 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>извещал</w:t>
      </w:r>
      <w:r w:rsidR="008D2ED4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образом.</w:t>
      </w:r>
    </w:p>
    <w:p w:rsidR="00C33C9C" w:rsidRPr="00C33C9C" w:rsidP="00C33C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межрайонной ИФНС России № 6 по ХМАО-Югре на рассмотрение материала не явился, извещался надлежащим образом.  </w:t>
      </w:r>
    </w:p>
    <w:p w:rsidR="00C33C9C" w:rsidRPr="00C33C9C" w:rsidP="00C33C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суд приходит к следующему.</w:t>
      </w:r>
    </w:p>
    <w:p w:rsidR="00C33C9C" w:rsidRPr="00C33C9C" w:rsidP="00C33C9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Статья 19.7 КоАП РФ  предусматривает ответственность за </w:t>
      </w: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Статьей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C33C9C">
          <w:rPr>
            <w:rFonts w:ascii="Times New Roman" w:eastAsia="Times New Roman" w:hAnsi="Times New Roman" w:cs="Times New Roman"/>
            <w:color w:val="3C5F87"/>
            <w:sz w:val="26"/>
            <w:szCs w:val="26"/>
            <w:u w:val="single"/>
            <w:bdr w:val="none" w:sz="0" w:space="0" w:color="auto" w:frame="1"/>
          </w:rPr>
          <w:t>19.7 КоА</w:t>
        </w:r>
        <w:r w:rsidRPr="00C33C9C">
          <w:rPr>
            <w:rFonts w:ascii="Times New Roman" w:eastAsia="Times New Roman" w:hAnsi="Times New Roman" w:cs="Times New Roman"/>
            <w:color w:val="3C5F87"/>
            <w:sz w:val="26"/>
            <w:szCs w:val="26"/>
            <w:u w:val="single"/>
            <w:bdr w:val="none" w:sz="0" w:space="0" w:color="auto" w:frame="1"/>
          </w:rPr>
          <w:t>П</w:t>
        </w:r>
      </w:hyperlink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РФ предусмотрена ответственность за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</w:t>
      </w: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</w:t>
      </w: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объеме, за исключением слу</w:t>
      </w: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</w:t>
      </w: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.8, 19.7.9, 19.7.12, 19.7.13, 19.8, 19.8.3 настоящего Кодекса.</w:t>
      </w:r>
    </w:p>
    <w:p w:rsidR="00FF3E10" w:rsidRPr="00C33C9C" w:rsidP="00FF3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 из способов осуществления государственного надзора (контроля) выступает сбор уполномоченными органами информации. Федеральным законом могут быть предусмотрены случаи и обязанность субъект</w:t>
      </w: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</w:rPr>
        <w:t>ов права представлять определенную информацию в уполномоченные государственные органы.</w:t>
      </w:r>
    </w:p>
    <w:p w:rsidR="00FF3E10" w:rsidRPr="00C33C9C" w:rsidP="00FF3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к административной ответственности по ст. 19.7 Кодекса РФ об АП могут быть привлечены лица как за непредставление или несвоевременное представление сведен</w:t>
      </w: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</w:rPr>
        <w:t>ий, которые подлежат представлению в силу закона, так и за непредставление или несвоевременное представление запрашиваемых госорганом (должностным лицом) сведений, необходимых для осуществления возложенных на него законом функций.</w:t>
      </w:r>
    </w:p>
    <w:p w:rsidR="00FF3E10" w:rsidP="008D2E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судебном заседании установлено, что </w:t>
      </w:r>
      <w:r w:rsidR="008D2ED4">
        <w:rPr>
          <w:rFonts w:ascii="Times New Roman" w:eastAsia="Times New Roman" w:hAnsi="Times New Roman" w:cs="Times New Roman"/>
          <w:color w:val="000000"/>
          <w:sz w:val="26"/>
          <w:szCs w:val="26"/>
        </w:rPr>
        <w:t>ООО «Самар-Строй» нарушило положение ст. 24 Закона от 10.12.2003 № 173-ФЗ, п.4 и 6 Правил.</w:t>
      </w:r>
    </w:p>
    <w:p w:rsidR="008D2ED4" w:rsidP="008D2E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п. 4 «Правил предоставления резидентами и нерезидентами подтверждающих документов и информации при осуществлен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 валютных операций уполномоченными Правительством Российской Федерации органам валютного контроля» (утвержденных Постановлением Правительства РФ от 17.02.2007 №  98) резиденты и нерезиденты обязаны представлять подтверждающие документы (копии документов)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информацию по запросам таможенных органов и налоговых органов, являющихся уполномоченными Правительством РФ органами валютного контроля. </w:t>
      </w:r>
    </w:p>
    <w:p w:rsidR="00C2781F" w:rsidRPr="00C33C9C" w:rsidP="008D2E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п. 6 Правил срок представления резидентом и нерезидентом уполномоченному Правительством РФ органу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валютного контроля подтверждающих документов (копий документов) и информации устанавливается уполномоченным Правительством РФ органом валютного контроля в запросе и не может составлять менее 7 рабочих дней со дня подачи запроса. </w:t>
      </w:r>
    </w:p>
    <w:p w:rsidR="00C2781F" w:rsidRPr="00C33C9C" w:rsidP="00C278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апрос от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>2.2024 № 860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>324</w:t>
      </w:r>
      <w:r>
        <w:rPr>
          <w:rFonts w:ascii="Times New Roman" w:eastAsia="Times New Roman" w:hAnsi="Times New Roman" w:cs="Times New Roman"/>
          <w:sz w:val="26"/>
          <w:szCs w:val="26"/>
        </w:rPr>
        <w:t>34800849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получен ООО «Самар-Строй» 23.12.2024, о чем свидетельствует извещение о получении электронного документа. Документы ООО «Самар-Строй» должно было предоставить не позднее 10.01.2025, фактически документы и информация не представлены.</w:t>
      </w:r>
    </w:p>
    <w:p w:rsidR="00FF3E10" w:rsidRPr="00C33C9C" w:rsidP="00FF3E10">
      <w:pPr>
        <w:tabs>
          <w:tab w:val="left" w:pos="3261"/>
        </w:tabs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Оценивая д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оказательства в их совокупности, мировой судья считает, что виновность </w:t>
      </w: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</w:rPr>
        <w:t>ООО «</w:t>
      </w:r>
      <w:r w:rsidR="00C2781F">
        <w:rPr>
          <w:rFonts w:ascii="Times New Roman" w:eastAsia="Times New Roman" w:hAnsi="Times New Roman" w:cs="Times New Roman"/>
          <w:color w:val="000000"/>
          <w:sz w:val="26"/>
          <w:szCs w:val="26"/>
        </w:rPr>
        <w:t>Самар-Строй</w:t>
      </w:r>
      <w:r w:rsidRPr="00C33C9C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» 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19.7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остатков, влекущих невозможность использования в качестве доказательств, в том числе процессуальных нарушений, данные документы не содержат и подтверждают факт непредставления </w:t>
      </w: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</w:rPr>
        <w:t>ООО «</w:t>
      </w:r>
      <w:r w:rsidR="00C2781F">
        <w:rPr>
          <w:rFonts w:ascii="Times New Roman" w:eastAsia="Times New Roman" w:hAnsi="Times New Roman" w:cs="Times New Roman"/>
          <w:color w:val="000000"/>
          <w:sz w:val="26"/>
          <w:szCs w:val="26"/>
        </w:rPr>
        <w:t>Самар-Строй</w:t>
      </w:r>
      <w:r w:rsidRPr="00C33C9C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» 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сведений, подлежащих представлению в силу закона.  </w:t>
      </w:r>
    </w:p>
    <w:p w:rsidR="00FF3E10" w:rsidRPr="00C33C9C" w:rsidP="00FF3E10">
      <w:pPr>
        <w:tabs>
          <w:tab w:val="left" w:pos="3261"/>
        </w:tabs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Своим дейс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твием </w:t>
      </w:r>
      <w:r w:rsidRPr="00C33C9C">
        <w:rPr>
          <w:rFonts w:ascii="Times New Roman" w:eastAsia="Times New Roman" w:hAnsi="Times New Roman" w:cs="Times New Roman"/>
          <w:color w:val="000000"/>
          <w:sz w:val="26"/>
          <w:szCs w:val="26"/>
        </w:rPr>
        <w:t>ООО «</w:t>
      </w:r>
      <w:r w:rsidR="00C2781F">
        <w:rPr>
          <w:rFonts w:ascii="Times New Roman" w:eastAsia="Times New Roman" w:hAnsi="Times New Roman" w:cs="Times New Roman"/>
          <w:color w:val="000000"/>
          <w:sz w:val="26"/>
          <w:szCs w:val="26"/>
        </w:rPr>
        <w:t>Самар-Строй</w:t>
      </w:r>
      <w:r w:rsidRPr="00C33C9C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» 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>совершило правонарушение, предусмотренное ст. 19.7 Кодекса РФ об АП – не представление в государственный орган сведений (информации), представление которых предусмотрено законом и необходимо для осуществления этим органом его законн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>ой деятельности.</w:t>
      </w:r>
      <w:r w:rsidRPr="00C33C9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 </w:t>
      </w:r>
    </w:p>
    <w:p w:rsidR="00FF3E10" w:rsidRPr="00C33C9C" w:rsidP="00FF3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отсутствие смягчающих и отягчающих административную ответственность обстоятельств, предусмотренных ст. ст. 4.2, 4.3 Кодекса РФ об АП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>, и считает возможным назначить административное наказание в виде административного штрафа.</w:t>
      </w:r>
    </w:p>
    <w:p w:rsidR="00FF3E10" w:rsidRPr="00C33C9C" w:rsidP="00FF3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Руководствуясь ст.ст. 29.9, 29.10 Кодекса РФ об АП, мировой судья</w:t>
      </w:r>
    </w:p>
    <w:p w:rsidR="00FF3E10" w:rsidRPr="00C33C9C" w:rsidP="00FF3E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F3E10" w:rsidRPr="00C33C9C" w:rsidP="00FF3E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FF3E10" w:rsidRPr="00C33C9C" w:rsidP="00FF3E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5516" w:rsidP="00FF3E1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3E10" w:rsidRPr="00C33C9C" w:rsidP="00FF3E1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C2781F">
        <w:rPr>
          <w:rFonts w:ascii="Times New Roman" w:eastAsia="Times New Roman" w:hAnsi="Times New Roman" w:cs="Times New Roman"/>
          <w:sz w:val="26"/>
          <w:szCs w:val="26"/>
        </w:rPr>
        <w:t>Самар-Строй</w:t>
      </w:r>
      <w:r w:rsidRPr="00C33C9C"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  <w:t>»</w:t>
      </w:r>
      <w:r w:rsidRPr="00C33C9C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ст. 19.7 Кодекса РФ об АП, и подвергнуть административному наказанию в виде административного штрафа в размере 3 000 (три тысячи) рублей.</w:t>
      </w:r>
    </w:p>
    <w:p w:rsidR="00FF3E10" w:rsidP="00FF3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C33C9C">
        <w:rPr>
          <w:rFonts w:ascii="Times New Roman" w:eastAsia="Times New Roman" w:hAnsi="Times New Roman" w:cs="Times New Roman"/>
          <w:b/>
          <w:color w:val="006600"/>
          <w:sz w:val="26"/>
          <w:szCs w:val="26"/>
        </w:rPr>
        <w:t xml:space="preserve">       </w:t>
      </w:r>
      <w:r w:rsidRPr="00745516">
        <w:rPr>
          <w:rFonts w:ascii="Times New Roman" w:eastAsia="Times New Roman" w:hAnsi="Times New Roman" w:cs="Times New Roman"/>
          <w:color w:val="006600"/>
          <w:sz w:val="26"/>
          <w:szCs w:val="26"/>
        </w:rPr>
        <w:t xml:space="preserve">Штраф подлежит уплате в УФК по Ханты-Мансийскому </w:t>
      </w:r>
      <w:r w:rsidRPr="00745516">
        <w:rPr>
          <w:rFonts w:ascii="Times New Roman" w:eastAsia="Times New Roman" w:hAnsi="Times New Roman" w:cs="Times New Roman"/>
          <w:color w:val="006600"/>
          <w:sz w:val="26"/>
          <w:szCs w:val="26"/>
        </w:rPr>
        <w:t>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</w:t>
      </w:r>
      <w:r w:rsidRPr="00745516">
        <w:rPr>
          <w:rFonts w:ascii="Times New Roman" w:eastAsia="Times New Roman" w:hAnsi="Times New Roman" w:cs="Times New Roman"/>
          <w:color w:val="006600"/>
          <w:sz w:val="26"/>
          <w:szCs w:val="26"/>
        </w:rPr>
        <w:t>/УФК по Ханты-Мансийскому автономному округу-Югре г. Ханты-Мансийск, номер казначейского счета 03100643000000018700</w:t>
      </w:r>
      <w:r w:rsidRPr="00745516">
        <w:rPr>
          <w:rFonts w:ascii="Times New Roman" w:eastAsia="Times New Roman" w:hAnsi="Times New Roman" w:cs="Times New Roman"/>
          <w:color w:val="FF0000"/>
          <w:sz w:val="26"/>
          <w:szCs w:val="26"/>
        </w:rPr>
        <w:t>, КБК</w:t>
      </w:r>
      <w:r w:rsidRPr="00745516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00"/>
        </w:rPr>
        <w:t xml:space="preserve"> </w:t>
      </w:r>
      <w:r w:rsidRPr="00745516">
        <w:rPr>
          <w:rFonts w:ascii="Times New Roman" w:eastAsia="Times New Roman" w:hAnsi="Times New Roman" w:cs="Times New Roman"/>
          <w:color w:val="FF0000"/>
          <w:sz w:val="26"/>
          <w:szCs w:val="26"/>
        </w:rPr>
        <w:t>72011601193010007140</w:t>
      </w:r>
      <w:r w:rsidRPr="00C33C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C33C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745516" w:rsidR="0074551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0412365400465002382519182</w:t>
      </w:r>
      <w:r w:rsidRPr="00C33C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FF3E10" w:rsidRPr="00C33C9C" w:rsidP="00FF3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5" w:history="1">
        <w:r w:rsidRPr="00C33C9C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ст. 31.5</w:t>
        </w:r>
      </w:hyperlink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 Ко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 xml:space="preserve">декса РФ об АП. </w:t>
      </w:r>
    </w:p>
    <w:p w:rsidR="00FF3E10" w:rsidRPr="00C33C9C" w:rsidP="00FF3E10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color w:val="000099"/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FF3E10" w:rsidRPr="00C33C9C" w:rsidP="00FF3E1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</w:p>
    <w:p w:rsidR="00FF3E10" w:rsidRPr="00C33C9C" w:rsidP="00FF3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FF3E10" w:rsidRPr="00C33C9C" w:rsidP="00FF3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C9C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C33C9C">
        <w:rPr>
          <w:rFonts w:ascii="Times New Roman" w:eastAsia="Times New Roman" w:hAnsi="Times New Roman" w:cs="Times New Roman"/>
          <w:sz w:val="26"/>
          <w:szCs w:val="26"/>
        </w:rPr>
        <w:tab/>
      </w:r>
      <w:r w:rsidRPr="00C33C9C">
        <w:rPr>
          <w:rFonts w:ascii="Times New Roman" w:eastAsia="Times New Roman" w:hAnsi="Times New Roman" w:cs="Times New Roman"/>
          <w:sz w:val="26"/>
          <w:szCs w:val="26"/>
        </w:rPr>
        <w:tab/>
      </w:r>
      <w:r w:rsidRPr="00C33C9C">
        <w:rPr>
          <w:rFonts w:ascii="Times New Roman" w:eastAsia="Times New Roman" w:hAnsi="Times New Roman" w:cs="Times New Roman"/>
          <w:sz w:val="26"/>
          <w:szCs w:val="26"/>
        </w:rPr>
        <w:tab/>
      </w:r>
      <w:r w:rsidRPr="00C33C9C">
        <w:rPr>
          <w:rFonts w:ascii="Times New Roman" w:eastAsia="Times New Roman" w:hAnsi="Times New Roman" w:cs="Times New Roman"/>
          <w:sz w:val="26"/>
          <w:szCs w:val="26"/>
        </w:rPr>
        <w:tab/>
      </w:r>
      <w:r w:rsidRPr="00C33C9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Е.В. Аксенова </w:t>
      </w:r>
    </w:p>
    <w:p w:rsidR="00FF3E10" w:rsidRPr="00C33C9C" w:rsidP="00FF3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3E10" w:rsidRPr="00C33C9C" w:rsidP="00FF3E10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FF3E10" w:rsidRPr="00C33C9C" w:rsidP="00FF3E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F3E10" w:rsidRPr="00C33C9C" w:rsidP="00FF3E10">
      <w:pPr>
        <w:rPr>
          <w:sz w:val="26"/>
          <w:szCs w:val="26"/>
        </w:rPr>
      </w:pPr>
    </w:p>
    <w:p w:rsidR="00E25CD2" w:rsidRPr="00C33C9C">
      <w:pPr>
        <w:rPr>
          <w:sz w:val="26"/>
          <w:szCs w:val="26"/>
        </w:rPr>
      </w:pPr>
    </w:p>
    <w:sectPr w:rsidSect="00FF3E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0B"/>
    <w:rsid w:val="001F430B"/>
    <w:rsid w:val="003E7781"/>
    <w:rsid w:val="00667CAB"/>
    <w:rsid w:val="00745516"/>
    <w:rsid w:val="008D2ED4"/>
    <w:rsid w:val="00C2781F"/>
    <w:rsid w:val="00C33C9C"/>
    <w:rsid w:val="00E25CD2"/>
    <w:rsid w:val="00EC2784"/>
    <w:rsid w:val="00FF3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31C0DB-2D4F-44BF-9713-5BACEFBB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E10"/>
    <w:pPr>
      <w:spacing w:line="25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7/" TargetMode="External" /><Relationship Id="rId5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9%20&#1091;&#1095;&#1072;&#1089;&#1090;&#1086;&#1082;\15.04.2020\&#1056;&#1091;&#1076;&#1086;&#1074;&#1072;%205-391%20&#1054;&#1053;&#1040;%20%20%20&#1089;&#1090;.%2015.33.2%20(%20&#1043;&#1059;-%20&#1059;&#1055;&#1060;),%20&#1089;&#1077;&#1085;&#1090;&#1103;&#1073;&#1088;&#1100;%202019%20(&#1076;&#1086;&#1087;.&#1089;&#1074;&#1077;&#1076;&#1077;&#1085;&#1080;&#1103;)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